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30D02" w:rsidRPr="00930D02" w:rsidRDefault="00732FC3" w:rsidP="00930D02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1E1E57">
        <w:rPr>
          <w:rFonts w:ascii="Arial" w:hAnsi="Arial"/>
          <w:b/>
          <w:color w:val="FF0000"/>
        </w:rPr>
        <w:t>Wykonanie robót budowlanych pn. „</w:t>
      </w:r>
      <w:r w:rsidRPr="001E1E57">
        <w:rPr>
          <w:rFonts w:ascii="Arial" w:hAnsi="Arial"/>
          <w:b/>
          <w:bCs/>
          <w:color w:val="FF0000"/>
        </w:rPr>
        <w:t>R</w:t>
      </w:r>
      <w:r w:rsidRPr="001E1E57">
        <w:rPr>
          <w:rFonts w:ascii="Arial" w:hAnsi="Arial"/>
          <w:b/>
          <w:color w:val="FF0000"/>
        </w:rPr>
        <w:t xml:space="preserve">emont </w:t>
      </w:r>
      <w:r w:rsidRPr="001E1E57">
        <w:rPr>
          <w:rFonts w:ascii="Arial" w:hAnsi="Arial"/>
          <w:b/>
          <w:bCs/>
          <w:color w:val="FF0000"/>
        </w:rPr>
        <w:t xml:space="preserve">pionu sanitariatów chłopców </w:t>
      </w:r>
      <w:r w:rsidRPr="001E1E57">
        <w:rPr>
          <w:rFonts w:ascii="Arial" w:hAnsi="Arial"/>
          <w:b/>
          <w:color w:val="FF0000"/>
        </w:rPr>
        <w:t>i WC personelu</w:t>
      </w:r>
      <w:r w:rsidRPr="001E1E57">
        <w:rPr>
          <w:rFonts w:ascii="Arial" w:hAnsi="Arial"/>
          <w:b/>
          <w:bCs/>
          <w:color w:val="FF0000"/>
        </w:rPr>
        <w:t xml:space="preserve"> </w:t>
      </w:r>
      <w:r w:rsidRPr="001E1E57">
        <w:rPr>
          <w:rFonts w:ascii="Arial" w:hAnsi="Arial"/>
          <w:b/>
          <w:color w:val="FF0000"/>
        </w:rPr>
        <w:t>w budynku Szkoły Podstawowej Nr 255 przy ul. Kamionkowskiej 36/44 w dzielnicy Praga-Południe m.st. Warszawy”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>
      <w:bookmarkStart w:id="0" w:name="_GoBack"/>
      <w:bookmarkEnd w:id="0"/>
    </w:p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732FC3">
      <w:rPr>
        <w:rFonts w:ascii="Tahoma" w:hAnsi="Tahoma" w:cs="Tahoma"/>
        <w:b/>
        <w:sz w:val="16"/>
        <w:szCs w:val="16"/>
      </w:rPr>
      <w:t>26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B40FC7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2019-03-18T13:59:00Z</dcterms:created>
  <dcterms:modified xsi:type="dcterms:W3CDTF">2019-03-18T13:59:00Z</dcterms:modified>
</cp:coreProperties>
</file>